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712C82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C2E39B" wp14:editId="4FA25BCB">
                <wp:simplePos x="0" y="0"/>
                <wp:positionH relativeFrom="column">
                  <wp:posOffset>1866900</wp:posOffset>
                </wp:positionH>
                <wp:positionV relativeFrom="paragraph">
                  <wp:posOffset>-266065</wp:posOffset>
                </wp:positionV>
                <wp:extent cx="2657475" cy="69723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82" w:rsidRDefault="00712C82" w:rsidP="00712C8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0F6B34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info@nationalconference.in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924EA3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http://nationalconference.</w:t>
                              </w:r>
                              <w:r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</w:t>
                              </w:r>
                            </w:hyperlink>
                          </w:p>
                          <w:p w:rsidR="00712C82" w:rsidRPr="00AD6710" w:rsidRDefault="00712C82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712C82" w:rsidRDefault="00712C82" w:rsidP="00712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47pt;margin-top:-20.95pt;width:209.25pt;height: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712C82" w:rsidRDefault="00712C82" w:rsidP="00712C8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Pr="000F6B34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info@nationalconference.in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924EA3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http://nationalconference.</w:t>
                        </w:r>
                        <w:r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</w:t>
                        </w:r>
                      </w:hyperlink>
                    </w:p>
                    <w:p w:rsidR="00712C82" w:rsidRPr="00AD6710" w:rsidRDefault="00712C82" w:rsidP="00712C82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712C82" w:rsidRDefault="00712C82" w:rsidP="00712C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ACD14" wp14:editId="483A545A">
                <wp:simplePos x="0" y="0"/>
                <wp:positionH relativeFrom="column">
                  <wp:posOffset>-104775</wp:posOffset>
                </wp:positionH>
                <wp:positionV relativeFrom="paragraph">
                  <wp:posOffset>57785</wp:posOffset>
                </wp:positionV>
                <wp:extent cx="2883535" cy="4762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195B5E" w:rsidRPr="00AD6710" w:rsidRDefault="00195B5E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 w:rsidP="00712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8.25pt;margin-top:4.55pt;width:227.0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712C82">
                      <w:pPr>
                        <w:jc w:val="center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195B5E" w:rsidRPr="00AD6710" w:rsidRDefault="00195B5E" w:rsidP="00712C82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 w:rsidP="00712C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BD6E6C">
        <w:rPr>
          <w:noProof/>
        </w:rPr>
        <w:drawing>
          <wp:anchor distT="0" distB="0" distL="114300" distR="114300" simplePos="0" relativeHeight="251660800" behindDoc="1" locked="0" layoutInCell="1" allowOverlap="1" wp14:anchorId="112E87A5" wp14:editId="41166EFA">
            <wp:simplePos x="0" y="0"/>
            <wp:positionH relativeFrom="column">
              <wp:posOffset>42545</wp:posOffset>
            </wp:positionH>
            <wp:positionV relativeFrom="paragraph">
              <wp:posOffset>635</wp:posOffset>
            </wp:positionV>
            <wp:extent cx="1610360" cy="535305"/>
            <wp:effectExtent l="0" t="0" r="8890" b="0"/>
            <wp:wrapTight wrapText="bothSides">
              <wp:wrapPolygon edited="0">
                <wp:start x="2555" y="0"/>
                <wp:lineTo x="0" y="4612"/>
                <wp:lineTo x="0" y="16142"/>
                <wp:lineTo x="2555" y="20754"/>
                <wp:lineTo x="4855" y="20754"/>
                <wp:lineTo x="21464" y="18448"/>
                <wp:lineTo x="21464" y="5381"/>
                <wp:lineTo x="17120" y="2306"/>
                <wp:lineTo x="4855" y="0"/>
                <wp:lineTo x="2555" y="0"/>
              </wp:wrapPolygon>
            </wp:wrapTight>
            <wp:docPr id="5" name="Picture 5" descr="https://nationalconference.in/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onalconference.in/nc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  <w:bookmarkStart w:id="0" w:name="_GoBack"/>
      <w:bookmarkEnd w:id="0"/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76E96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0F6B34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0F6B34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65" w:rsidRDefault="00003165" w:rsidP="00D02092">
      <w:r>
        <w:separator/>
      </w:r>
    </w:p>
  </w:endnote>
  <w:endnote w:type="continuationSeparator" w:id="0">
    <w:p w:rsidR="00003165" w:rsidRDefault="0000316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65" w:rsidRDefault="00003165" w:rsidP="00D02092">
      <w:r>
        <w:separator/>
      </w:r>
    </w:p>
  </w:footnote>
  <w:footnote w:type="continuationSeparator" w:id="0">
    <w:p w:rsidR="00003165" w:rsidRDefault="0000316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65"/>
    <w:rsid w:val="00034DBE"/>
    <w:rsid w:val="000668E7"/>
    <w:rsid w:val="00077E3A"/>
    <w:rsid w:val="00094740"/>
    <w:rsid w:val="000A2D56"/>
    <w:rsid w:val="000B581B"/>
    <w:rsid w:val="000F6B34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3E7458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12C82"/>
    <w:rsid w:val="00723DF9"/>
    <w:rsid w:val="007A3C5F"/>
    <w:rsid w:val="0081616D"/>
    <w:rsid w:val="00856EF0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D6E6C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E1BBE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ationalconfere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ional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8E03-03C2-4FF3-99B7-A6C74D5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Windows User</cp:lastModifiedBy>
  <cp:revision>3</cp:revision>
  <cp:lastPrinted>2014-05-25T10:21:00Z</cp:lastPrinted>
  <dcterms:created xsi:type="dcterms:W3CDTF">2023-04-20T05:05:00Z</dcterms:created>
  <dcterms:modified xsi:type="dcterms:W3CDTF">2023-04-20T06:43:00Z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